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C2" w:rsidRPr="00A83AC2" w:rsidRDefault="00A83AC2" w:rsidP="00A8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AC2">
        <w:rPr>
          <w:rFonts w:ascii="Arial" w:hAnsi="Arial" w:cs="Arial"/>
          <w:b/>
          <w:sz w:val="24"/>
          <w:szCs w:val="24"/>
        </w:rPr>
        <w:t>АДМИНИСТРАЦИЯ КУЛИЖНИКОВСКОГО СЕЛЬСОВЕТА</w:t>
      </w:r>
    </w:p>
    <w:p w:rsidR="00A83AC2" w:rsidRPr="00A83AC2" w:rsidRDefault="00A83AC2" w:rsidP="00A8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AC2">
        <w:rPr>
          <w:rFonts w:ascii="Arial" w:hAnsi="Arial" w:cs="Arial"/>
          <w:b/>
          <w:sz w:val="24"/>
          <w:szCs w:val="24"/>
        </w:rPr>
        <w:t>САЯНСКИЙ РАЙОН</w:t>
      </w:r>
    </w:p>
    <w:p w:rsidR="00A83AC2" w:rsidRPr="00A83AC2" w:rsidRDefault="00A83AC2" w:rsidP="00A8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AC2">
        <w:rPr>
          <w:rFonts w:ascii="Arial" w:hAnsi="Arial" w:cs="Arial"/>
          <w:b/>
          <w:sz w:val="24"/>
          <w:szCs w:val="24"/>
        </w:rPr>
        <w:t>КРАСНОЯРСКИЙ КРАЙ</w:t>
      </w:r>
    </w:p>
    <w:p w:rsidR="00A83AC2" w:rsidRPr="00A83AC2" w:rsidRDefault="00A83AC2" w:rsidP="00A8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3AC2" w:rsidRPr="00A83AC2" w:rsidRDefault="00A83AC2" w:rsidP="00A8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AC2">
        <w:rPr>
          <w:rFonts w:ascii="Arial" w:hAnsi="Arial" w:cs="Arial"/>
          <w:b/>
          <w:sz w:val="24"/>
          <w:szCs w:val="24"/>
        </w:rPr>
        <w:t>ПОСТАНОВЛЕНИЕ</w:t>
      </w:r>
    </w:p>
    <w:p w:rsidR="00A83AC2" w:rsidRPr="00A83AC2" w:rsidRDefault="00A83AC2" w:rsidP="00A83A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3AC2">
        <w:rPr>
          <w:rFonts w:ascii="Arial" w:hAnsi="Arial" w:cs="Arial"/>
          <w:b/>
          <w:sz w:val="24"/>
          <w:szCs w:val="24"/>
        </w:rPr>
        <w:t xml:space="preserve"> </w:t>
      </w: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83AC2">
        <w:rPr>
          <w:rFonts w:ascii="Arial" w:hAnsi="Arial" w:cs="Arial"/>
          <w:b/>
          <w:sz w:val="24"/>
          <w:szCs w:val="24"/>
        </w:rPr>
        <w:t xml:space="preserve">30.12.2016г.                                     </w:t>
      </w:r>
      <w:proofErr w:type="spellStart"/>
      <w:r w:rsidRPr="00A83AC2">
        <w:rPr>
          <w:rFonts w:ascii="Arial" w:hAnsi="Arial" w:cs="Arial"/>
          <w:b/>
          <w:sz w:val="24"/>
          <w:szCs w:val="24"/>
        </w:rPr>
        <w:t>с</w:t>
      </w:r>
      <w:proofErr w:type="gramStart"/>
      <w:r w:rsidRPr="00A83AC2">
        <w:rPr>
          <w:rFonts w:ascii="Arial" w:hAnsi="Arial" w:cs="Arial"/>
          <w:b/>
          <w:sz w:val="24"/>
          <w:szCs w:val="24"/>
        </w:rPr>
        <w:t>.К</w:t>
      </w:r>
      <w:proofErr w:type="gramEnd"/>
      <w:r w:rsidRPr="00A83AC2">
        <w:rPr>
          <w:rFonts w:ascii="Arial" w:hAnsi="Arial" w:cs="Arial"/>
          <w:b/>
          <w:sz w:val="24"/>
          <w:szCs w:val="24"/>
        </w:rPr>
        <w:t>улижниково</w:t>
      </w:r>
      <w:proofErr w:type="spellEnd"/>
      <w:r w:rsidRPr="00A83AC2">
        <w:rPr>
          <w:rFonts w:ascii="Arial" w:hAnsi="Arial" w:cs="Arial"/>
          <w:b/>
          <w:sz w:val="24"/>
          <w:szCs w:val="24"/>
        </w:rPr>
        <w:t xml:space="preserve">                                      № 69                                       </w:t>
      </w:r>
    </w:p>
    <w:p w:rsidR="00A83AC2" w:rsidRPr="00A83AC2" w:rsidRDefault="00A83AC2" w:rsidP="00A83AC2">
      <w:pPr>
        <w:shd w:val="clear" w:color="auto" w:fill="FFFFFF"/>
        <w:spacing w:line="322" w:lineRule="exact"/>
        <w:ind w:left="2222" w:right="1037" w:hanging="1253"/>
        <w:jc w:val="center"/>
        <w:rPr>
          <w:rFonts w:ascii="Arial" w:hAnsi="Arial" w:cs="Arial"/>
          <w:b/>
          <w:bCs/>
          <w:color w:val="343434"/>
          <w:sz w:val="24"/>
          <w:szCs w:val="24"/>
        </w:rPr>
      </w:pP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Об утверждении Порядка разработки,</w:t>
      </w: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формирования и реализации</w:t>
      </w: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муниципальных целевых программ.</w:t>
      </w: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ab/>
        <w:t xml:space="preserve">В целях повышения результативности и эффективности реализации муниципальных целевых программ, на основании ст.179 Бюджетного кодекса Российской Федерации, руководствуясь Уставом муниципального образования </w:t>
      </w:r>
      <w:proofErr w:type="spellStart"/>
      <w:r w:rsidRPr="00A83AC2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A83AC2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A83AC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3AC2">
        <w:rPr>
          <w:rFonts w:ascii="Arial" w:hAnsi="Arial" w:cs="Arial"/>
          <w:sz w:val="24"/>
          <w:szCs w:val="24"/>
        </w:rPr>
        <w:t xml:space="preserve"> ПОСТАНОВЛЯЮ:</w:t>
      </w: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1.Утвердить Порядок муниципальных целевых программ (приложение №1).</w:t>
      </w: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2.</w:t>
      </w:r>
      <w:proofErr w:type="gramStart"/>
      <w:r w:rsidRPr="00A83A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3AC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3.Настоящее постановление вступает в силу со дня его принятия.</w:t>
      </w: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 xml:space="preserve"> Глава  администрации</w:t>
      </w:r>
    </w:p>
    <w:p w:rsidR="00A83AC2" w:rsidRPr="00A83AC2" w:rsidRDefault="00A83AC2" w:rsidP="00A83AC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A83AC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83AC2">
        <w:rPr>
          <w:rFonts w:ascii="Arial" w:hAnsi="Arial" w:cs="Arial"/>
          <w:sz w:val="24"/>
          <w:szCs w:val="24"/>
        </w:rPr>
        <w:t xml:space="preserve">  сельсовета                                       </w:t>
      </w:r>
      <w:proofErr w:type="spellStart"/>
      <w:r w:rsidRPr="00A83AC2">
        <w:rPr>
          <w:rFonts w:ascii="Arial" w:hAnsi="Arial" w:cs="Arial"/>
          <w:sz w:val="24"/>
          <w:szCs w:val="24"/>
        </w:rPr>
        <w:t>А.А.Ващекин</w:t>
      </w:r>
      <w:proofErr w:type="spellEnd"/>
      <w:r w:rsidRPr="00A83AC2">
        <w:rPr>
          <w:rFonts w:ascii="Arial" w:hAnsi="Arial" w:cs="Arial"/>
          <w:sz w:val="24"/>
          <w:szCs w:val="24"/>
        </w:rPr>
        <w:t>.</w:t>
      </w:r>
    </w:p>
    <w:p w:rsidR="00A83AC2" w:rsidRPr="00A83AC2" w:rsidRDefault="00A83AC2" w:rsidP="00A83AC2">
      <w:pPr>
        <w:spacing w:after="0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rPr>
          <w:rFonts w:ascii="Arial" w:hAnsi="Arial" w:cs="Arial"/>
          <w:sz w:val="24"/>
          <w:szCs w:val="24"/>
        </w:rPr>
      </w:pPr>
    </w:p>
    <w:p w:rsidR="00A83AC2" w:rsidRPr="00CC1488" w:rsidRDefault="00A83AC2" w:rsidP="00A83AC2">
      <w:pPr>
        <w:spacing w:after="0"/>
        <w:rPr>
          <w:rFonts w:ascii="Arial" w:hAnsi="Arial" w:cs="Arial"/>
        </w:rPr>
      </w:pPr>
    </w:p>
    <w:p w:rsidR="00A83AC2" w:rsidRPr="00CC1488" w:rsidRDefault="00A83AC2" w:rsidP="00A83AC2">
      <w:pPr>
        <w:rPr>
          <w:rFonts w:ascii="Arial" w:hAnsi="Arial" w:cs="Arial"/>
        </w:rPr>
      </w:pPr>
    </w:p>
    <w:p w:rsidR="00A83AC2" w:rsidRPr="00CC1488" w:rsidRDefault="00A83AC2" w:rsidP="00A83AC2">
      <w:pPr>
        <w:rPr>
          <w:rFonts w:ascii="Arial" w:hAnsi="Arial" w:cs="Arial"/>
        </w:rPr>
      </w:pPr>
    </w:p>
    <w:p w:rsidR="00A83AC2" w:rsidRPr="00CC1488" w:rsidRDefault="00A83AC2" w:rsidP="00A83AC2">
      <w:pPr>
        <w:rPr>
          <w:rFonts w:ascii="Arial" w:hAnsi="Arial" w:cs="Arial"/>
        </w:rPr>
      </w:pPr>
    </w:p>
    <w:p w:rsidR="00A83AC2" w:rsidRPr="00CC1488" w:rsidRDefault="00A83AC2" w:rsidP="00A83AC2">
      <w:pPr>
        <w:rPr>
          <w:rFonts w:ascii="Arial" w:hAnsi="Arial" w:cs="Arial"/>
        </w:rPr>
      </w:pPr>
    </w:p>
    <w:p w:rsidR="00A83AC2" w:rsidRPr="00CC1488" w:rsidRDefault="00A83AC2" w:rsidP="00A83AC2">
      <w:pPr>
        <w:rPr>
          <w:rFonts w:ascii="Arial" w:hAnsi="Arial" w:cs="Arial"/>
        </w:rPr>
      </w:pPr>
    </w:p>
    <w:p w:rsidR="00A83AC2" w:rsidRPr="00CC1488" w:rsidRDefault="00A83AC2" w:rsidP="00A83AC2">
      <w:pPr>
        <w:rPr>
          <w:rFonts w:ascii="Arial" w:hAnsi="Arial" w:cs="Arial"/>
        </w:rPr>
      </w:pPr>
    </w:p>
    <w:p w:rsidR="00A83AC2" w:rsidRPr="00CC1488" w:rsidRDefault="00A83AC2" w:rsidP="00A83AC2">
      <w:pPr>
        <w:rPr>
          <w:rFonts w:ascii="Arial" w:hAnsi="Arial" w:cs="Arial"/>
        </w:rPr>
      </w:pPr>
    </w:p>
    <w:p w:rsidR="00A83AC2" w:rsidRPr="00CC1488" w:rsidRDefault="00A83AC2" w:rsidP="00A83AC2">
      <w:pPr>
        <w:rPr>
          <w:rFonts w:ascii="Arial" w:hAnsi="Arial" w:cs="Arial"/>
        </w:rPr>
      </w:pPr>
    </w:p>
    <w:p w:rsidR="00A83AC2" w:rsidRPr="00CC1488" w:rsidRDefault="00A83AC2" w:rsidP="00A83AC2">
      <w:pPr>
        <w:rPr>
          <w:rFonts w:ascii="Arial" w:hAnsi="Arial" w:cs="Arial"/>
        </w:rPr>
      </w:pPr>
    </w:p>
    <w:p w:rsidR="00A83AC2" w:rsidRPr="00A83AC2" w:rsidRDefault="00A83AC2" w:rsidP="00A83AC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A83AC2" w:rsidRPr="00A83AC2" w:rsidRDefault="00A83AC2" w:rsidP="00A83AC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к постановлению  №</w:t>
      </w:r>
      <w:r>
        <w:rPr>
          <w:rFonts w:ascii="Arial" w:hAnsi="Arial" w:cs="Arial"/>
          <w:sz w:val="24"/>
          <w:szCs w:val="24"/>
        </w:rPr>
        <w:t xml:space="preserve"> 69 </w:t>
      </w:r>
      <w:r w:rsidRPr="00A83AC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30.12.2016</w:t>
      </w:r>
      <w:r w:rsidRPr="00A83AC2">
        <w:rPr>
          <w:rFonts w:ascii="Arial" w:hAnsi="Arial" w:cs="Arial"/>
          <w:sz w:val="24"/>
          <w:szCs w:val="24"/>
        </w:rPr>
        <w:t xml:space="preserve"> г</w:t>
      </w:r>
    </w:p>
    <w:p w:rsidR="00A83AC2" w:rsidRPr="00A83AC2" w:rsidRDefault="00A83AC2" w:rsidP="00A83AC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ПОРЯДОК</w:t>
      </w:r>
    </w:p>
    <w:p w:rsidR="00A83AC2" w:rsidRPr="00A83AC2" w:rsidRDefault="00A83AC2" w:rsidP="00A83A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Проведения и критерии оценки эффективности реализации</w:t>
      </w:r>
    </w:p>
    <w:p w:rsidR="00A83AC2" w:rsidRPr="00A83AC2" w:rsidRDefault="00A83AC2" w:rsidP="00A83A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долгосрочных целевых программ.</w:t>
      </w:r>
    </w:p>
    <w:p w:rsidR="00A83AC2" w:rsidRPr="00A83AC2" w:rsidRDefault="00A83AC2" w:rsidP="00A83A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ab/>
        <w:t xml:space="preserve">1.Порядок проведения и критерии оценки эффективности реализации долгосрочных целевых программ (далее – Порядок) определяет правила проведения ежегодной оценки эффективности мероприятий долгосрочных целевых программ, реализуемых за счет средств бюджета </w:t>
      </w:r>
      <w:proofErr w:type="spellStart"/>
      <w:r w:rsidRPr="00A83AC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83AC2">
        <w:rPr>
          <w:rFonts w:ascii="Arial" w:hAnsi="Arial" w:cs="Arial"/>
          <w:sz w:val="24"/>
          <w:szCs w:val="24"/>
        </w:rPr>
        <w:t xml:space="preserve"> сельсовета.</w:t>
      </w: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ab/>
        <w:t>2.Оценка эффективности реализации долгосрочной целевой программы (далее – программы) применяются на основе следующих параметров:</w:t>
      </w: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а) степень выполнения запланированных мероприятий и достижения их  локальных результатов;</w:t>
      </w: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б) степень достижения цели (подцелей) и решения задач МЦП;</w:t>
      </w: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в) степень соответствия запланированному уровню затрат;</w:t>
      </w: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>г) отклонения показателей результатов МЦП и затрат на отчетный год от плановых показателей;</w:t>
      </w: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83AC2">
        <w:rPr>
          <w:rFonts w:ascii="Arial" w:hAnsi="Arial" w:cs="Arial"/>
          <w:sz w:val="24"/>
          <w:szCs w:val="24"/>
        </w:rPr>
        <w:t>д</w:t>
      </w:r>
      <w:proofErr w:type="spellEnd"/>
      <w:r w:rsidRPr="00A83AC2">
        <w:rPr>
          <w:rFonts w:ascii="Arial" w:hAnsi="Arial" w:cs="Arial"/>
          <w:sz w:val="24"/>
          <w:szCs w:val="24"/>
        </w:rPr>
        <w:t>) оценка влияния результатов МЦП на социально-экономическое развитие.</w:t>
      </w:r>
    </w:p>
    <w:p w:rsidR="00A83AC2" w:rsidRPr="00A83AC2" w:rsidRDefault="00A83AC2" w:rsidP="00A83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3AC2">
        <w:rPr>
          <w:rFonts w:ascii="Arial" w:hAnsi="Arial" w:cs="Arial"/>
          <w:sz w:val="24"/>
          <w:szCs w:val="24"/>
        </w:rPr>
        <w:tab/>
        <w:t xml:space="preserve">3.Администрацией </w:t>
      </w:r>
      <w:proofErr w:type="spellStart"/>
      <w:r w:rsidRPr="00A83AC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83AC2">
        <w:rPr>
          <w:rFonts w:ascii="Arial" w:hAnsi="Arial" w:cs="Arial"/>
          <w:sz w:val="24"/>
          <w:szCs w:val="24"/>
        </w:rPr>
        <w:t xml:space="preserve"> сельсовета не позднее, чем за один месяц до внесения проекта бюджета на очередной финансовый год и плановый период на рассмотрение Совета депутатов </w:t>
      </w:r>
      <w:proofErr w:type="spellStart"/>
      <w:r w:rsidRPr="00A83AC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A83AC2">
        <w:rPr>
          <w:rFonts w:ascii="Arial" w:hAnsi="Arial" w:cs="Arial"/>
          <w:sz w:val="24"/>
          <w:szCs w:val="24"/>
        </w:rPr>
        <w:t xml:space="preserve"> сельсовета может быть принято решение о сокращении или увеличении, начиная с очередного финансового года, бюджетных ассигнований на реализацию программы или досрочном прекращении ее реализации.</w:t>
      </w:r>
    </w:p>
    <w:p w:rsidR="00A83AC2" w:rsidRPr="00A83AC2" w:rsidRDefault="00A83AC2" w:rsidP="00A83AC2">
      <w:pPr>
        <w:spacing w:after="0"/>
        <w:rPr>
          <w:rFonts w:ascii="Arial" w:hAnsi="Arial" w:cs="Arial"/>
          <w:sz w:val="24"/>
          <w:szCs w:val="24"/>
        </w:rPr>
      </w:pPr>
    </w:p>
    <w:p w:rsidR="00A83AC2" w:rsidRPr="00A83AC2" w:rsidRDefault="00A83AC2" w:rsidP="00A83AC2">
      <w:pPr>
        <w:spacing w:after="0"/>
        <w:rPr>
          <w:rFonts w:ascii="Arial" w:hAnsi="Arial" w:cs="Arial"/>
          <w:sz w:val="24"/>
          <w:szCs w:val="24"/>
        </w:rPr>
      </w:pPr>
    </w:p>
    <w:p w:rsidR="00A83AC2" w:rsidRDefault="00A83AC2" w:rsidP="00A83AC2">
      <w:pPr>
        <w:spacing w:after="0"/>
        <w:rPr>
          <w:sz w:val="28"/>
          <w:szCs w:val="28"/>
        </w:rPr>
      </w:pPr>
    </w:p>
    <w:p w:rsidR="00A83AC2" w:rsidRDefault="00A83AC2" w:rsidP="00A83AC2">
      <w:pPr>
        <w:spacing w:after="0"/>
        <w:rPr>
          <w:sz w:val="28"/>
          <w:szCs w:val="28"/>
        </w:rPr>
      </w:pPr>
    </w:p>
    <w:p w:rsidR="00A83AC2" w:rsidRDefault="00A83AC2" w:rsidP="00A83AC2">
      <w:pPr>
        <w:spacing w:after="0"/>
        <w:rPr>
          <w:sz w:val="28"/>
          <w:szCs w:val="28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Приложение №1</w:t>
      </w:r>
    </w:p>
    <w:p w:rsidR="00A83AC2" w:rsidRDefault="00A83AC2" w:rsidP="00A83AC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к Порядку </w:t>
      </w:r>
    </w:p>
    <w:p w:rsidR="00A83AC2" w:rsidRDefault="00A83AC2" w:rsidP="00A83AC2">
      <w:pPr>
        <w:spacing w:after="0"/>
        <w:rPr>
          <w:rFonts w:ascii="Arial" w:hAnsi="Arial" w:cs="Arial"/>
        </w:rPr>
      </w:pPr>
    </w:p>
    <w:p w:rsidR="00A83AC2" w:rsidRDefault="00A83AC2" w:rsidP="00A83AC2">
      <w:pPr>
        <w:rPr>
          <w:rFonts w:ascii="Calibri" w:hAnsi="Calibri" w:cs="Times New Roman"/>
        </w:rPr>
      </w:pPr>
    </w:p>
    <w:p w:rsidR="00A83AC2" w:rsidRDefault="00A83AC2" w:rsidP="00A83AC2"/>
    <w:p w:rsidR="00A83AC2" w:rsidRDefault="00A83AC2" w:rsidP="00A83AC2"/>
    <w:p w:rsidR="00A83AC2" w:rsidRDefault="00A83AC2" w:rsidP="00A83AC2"/>
    <w:p w:rsidR="00A83AC2" w:rsidRDefault="00A83AC2" w:rsidP="00A83A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Целевая программа мероприятий по профилактике терроризма и экстремизма, а также минимизации и (или) ликвидации последствий проявлений терроризма, экстремизма на территории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на период </w:t>
      </w:r>
    </w:p>
    <w:p w:rsidR="00A83AC2" w:rsidRDefault="00A83AC2" w:rsidP="00A83A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 – 2020гг.</w:t>
      </w:r>
    </w:p>
    <w:p w:rsidR="00A83AC2" w:rsidRDefault="00A83AC2" w:rsidP="00A83AC2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положения</w:t>
      </w:r>
    </w:p>
    <w:p w:rsidR="00A83AC2" w:rsidRDefault="00A83AC2" w:rsidP="00A83AC2">
      <w:pPr>
        <w:pStyle w:val="a4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Настоящая Программа разработана в соответствии с Федеральным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Законом от 25.07.2002г. № 114-ФЗ «О противодействии экстремистской деятельности», Федеральном Законом от 06.03.2006г. № 35-ФЗ «О противодействии терроризму», Уставом муниципального образования,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проявления терроризма и экстремизма на 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сельсовета.</w:t>
      </w:r>
    </w:p>
    <w:p w:rsidR="00A83AC2" w:rsidRDefault="00A83AC2" w:rsidP="00A83AC2">
      <w:pPr>
        <w:pStyle w:val="a4"/>
        <w:ind w:left="1080"/>
        <w:rPr>
          <w:rFonts w:ascii="Arial" w:hAnsi="Arial" w:cs="Arial"/>
          <w:sz w:val="24"/>
          <w:szCs w:val="24"/>
        </w:rPr>
      </w:pPr>
    </w:p>
    <w:p w:rsidR="00A83AC2" w:rsidRDefault="00A83AC2" w:rsidP="00A83AC2">
      <w:pPr>
        <w:pStyle w:val="a4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Экстремистская деятельность (экстремизм):</w:t>
      </w: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насильственное изменение основ конституционного строя и нарушение цельности Российской Федерации</w:t>
      </w: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публичное оправдание терроризма и иная террористическая деятельность;</w:t>
      </w: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возбуждение социальной, расовой, национальной или религиозной розни;</w:t>
      </w: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пропаганда исключительности, превосходства,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пропаганда и публичное демонстрирование нацистской атрибутики или символики, </w:t>
      </w:r>
      <w:proofErr w:type="gramStart"/>
      <w:r>
        <w:rPr>
          <w:rFonts w:ascii="Arial" w:hAnsi="Arial" w:cs="Arial"/>
          <w:sz w:val="24"/>
          <w:szCs w:val="24"/>
        </w:rPr>
        <w:t>сходных</w:t>
      </w:r>
      <w:proofErr w:type="gramEnd"/>
      <w:r>
        <w:rPr>
          <w:rFonts w:ascii="Arial" w:hAnsi="Arial" w:cs="Arial"/>
          <w:sz w:val="24"/>
          <w:szCs w:val="24"/>
        </w:rPr>
        <w:t xml:space="preserve"> с нацистской атрибутикой или символикой до степени смещения;</w:t>
      </w: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совершение преступлений по мотивам политической, идеологической, расовой, национальной или религиозной ненависти, или вражды, либо по мотивам ненависти в отношении какой-либо социальной группы.</w:t>
      </w: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</w:p>
    <w:p w:rsidR="00A83AC2" w:rsidRDefault="00A83AC2" w:rsidP="00A83A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 Терроризм</w:t>
      </w: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это крайнее проявление экстремизма, явление, связанное с насилием, угрожающее жизни и здоровью граждан.</w:t>
      </w: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</w:p>
    <w:p w:rsidR="00A83AC2" w:rsidRDefault="00A83AC2" w:rsidP="00A83AC2">
      <w:pPr>
        <w:rPr>
          <w:rFonts w:ascii="Arial" w:hAnsi="Arial" w:cs="Arial"/>
          <w:sz w:val="24"/>
          <w:szCs w:val="24"/>
        </w:rPr>
      </w:pPr>
    </w:p>
    <w:p w:rsidR="00A83AC2" w:rsidRDefault="00A83AC2" w:rsidP="00A83AC2">
      <w:pPr>
        <w:pStyle w:val="a4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Паспорт целевой программы по профилактике терроризма, а также минимизации и (или) ликвидации последствий проявлений терроризма и экстремизма на территории  </w:t>
      </w:r>
      <w:proofErr w:type="spellStart"/>
      <w:r>
        <w:rPr>
          <w:rFonts w:ascii="Arial" w:hAnsi="Arial" w:cs="Arial"/>
          <w:b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 на период 2016 – 2020гг.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40"/>
      </w:tblGrid>
      <w:tr w:rsidR="00A83AC2" w:rsidTr="00A83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на период 2016-2020г.</w:t>
            </w:r>
          </w:p>
        </w:tc>
      </w:tr>
      <w:tr w:rsidR="00A83AC2" w:rsidTr="00A83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Разработки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Федеральным Законом от 25.07.2002г. № 114-ФЗ «О противодействии экстремистской деятельности», Федеральном Законом от 06.03.2006г. № 35-ФЗ «О противодействии терроризму»,</w:t>
            </w:r>
          </w:p>
        </w:tc>
      </w:tr>
      <w:tr w:rsidR="00A83AC2" w:rsidTr="00A83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противодействие терроризму и экстремизму, защита жизни граждан, проживающих на территории муниципального образования от террористических и экстремистских актов;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-уменьшение проявления экстремизма и негативного отношения к лицам других национальностей и религиозных концессий;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толерантности и межнациональной культуры в молодежной среде, профилактика агрессивного поведения.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-информирование населения муниципального образования по вопросам противодействия терроризму и экстремизму;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-недопущение наличия свастики и иных элементов экстремистской направленности на объектах поселковой инфраструктуры</w:t>
            </w:r>
          </w:p>
        </w:tc>
      </w:tr>
      <w:tr w:rsidR="00A83AC2" w:rsidTr="00A83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2016-2020г.</w:t>
            </w:r>
          </w:p>
        </w:tc>
      </w:tr>
      <w:tr w:rsidR="00A83AC2" w:rsidTr="00A83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 w:rsidP="00A83A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сельсовета: 25 00 рублей</w:t>
            </w:r>
          </w:p>
          <w:p w:rsidR="00A83AC2" w:rsidRDefault="00A83AC2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2016г. – 500 рублей</w:t>
            </w:r>
          </w:p>
          <w:p w:rsidR="00A83AC2" w:rsidRDefault="00A83AC2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2017г. – 500 рублей</w:t>
            </w:r>
          </w:p>
          <w:p w:rsidR="00A83AC2" w:rsidRDefault="00A83AC2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 – 500 рублей</w:t>
            </w:r>
          </w:p>
          <w:p w:rsidR="00A83AC2" w:rsidRDefault="00A83AC2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2019г. – 500 рублей</w:t>
            </w:r>
          </w:p>
          <w:p w:rsidR="00A83AC2" w:rsidRDefault="00A83AC2">
            <w:pPr>
              <w:pStyle w:val="a4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2020г. – 500 рублей</w:t>
            </w:r>
          </w:p>
          <w:p w:rsidR="00A83AC2" w:rsidRDefault="00A83AC2" w:rsidP="00A83A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средства.</w:t>
            </w:r>
          </w:p>
        </w:tc>
      </w:tr>
      <w:tr w:rsidR="00A83AC2" w:rsidTr="00A83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 (ненависти),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распространение культуры интернационализма, согласия, национальной и религиозной терпимости в среде учащихся, подростков;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этносоциальной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комфортности;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нетерпимости ко всем фактам террористическим и экстремистских проявлений, а также толерантного создания, позитивных установок к представителям иных этнических и конфессиональных сообществ;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недопущение создания и деятельности националистических, экстремистских молодежных группировок;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культурам.</w:t>
            </w:r>
          </w:p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83AC2" w:rsidTr="00A83AC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C2" w:rsidRDefault="00A83AC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осуществляют глава муниципального образования и депутаты Совета.</w:t>
            </w:r>
          </w:p>
        </w:tc>
      </w:tr>
    </w:tbl>
    <w:p w:rsidR="00A83AC2" w:rsidRDefault="00A83AC2" w:rsidP="00A83AC2">
      <w:pPr>
        <w:rPr>
          <w:rFonts w:ascii="Arial" w:hAnsi="Arial" w:cs="Arial"/>
          <w:b/>
          <w:sz w:val="24"/>
          <w:szCs w:val="24"/>
          <w:lang w:eastAsia="en-US"/>
        </w:rPr>
      </w:pPr>
    </w:p>
    <w:p w:rsidR="00A83AC2" w:rsidRDefault="00A83AC2" w:rsidP="00A83AC2">
      <w:pPr>
        <w:rPr>
          <w:rFonts w:ascii="Arial" w:hAnsi="Arial" w:cs="Arial"/>
          <w:b/>
          <w:sz w:val="24"/>
          <w:szCs w:val="24"/>
        </w:rPr>
      </w:pPr>
    </w:p>
    <w:p w:rsidR="00A83AC2" w:rsidRDefault="00A83AC2" w:rsidP="00A83AC2">
      <w:pPr>
        <w:rPr>
          <w:rFonts w:ascii="Arial" w:hAnsi="Arial" w:cs="Arial"/>
          <w:b/>
          <w:sz w:val="24"/>
          <w:szCs w:val="24"/>
        </w:rPr>
      </w:pPr>
    </w:p>
    <w:p w:rsidR="00A83AC2" w:rsidRDefault="00A83AC2" w:rsidP="00A83AC2">
      <w:pPr>
        <w:rPr>
          <w:rFonts w:ascii="Arial" w:hAnsi="Arial" w:cs="Arial"/>
          <w:b/>
          <w:sz w:val="24"/>
          <w:szCs w:val="24"/>
        </w:rPr>
      </w:pPr>
    </w:p>
    <w:p w:rsidR="00A83AC2" w:rsidRDefault="00A83AC2" w:rsidP="00A83AC2">
      <w:pPr>
        <w:rPr>
          <w:rFonts w:ascii="Arial" w:hAnsi="Arial" w:cs="Arial"/>
          <w:b/>
          <w:sz w:val="24"/>
          <w:szCs w:val="24"/>
        </w:rPr>
      </w:pPr>
    </w:p>
    <w:p w:rsidR="008B3AF0" w:rsidRDefault="008B3AF0" w:rsidP="00A83AC2">
      <w:pPr>
        <w:shd w:val="clear" w:color="auto" w:fill="FFFFFF"/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</w:p>
    <w:p w:rsidR="006B1DBF" w:rsidRDefault="006B1DBF"/>
    <w:sectPr w:rsidR="006B1DBF" w:rsidSect="00D4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FD3"/>
    <w:multiLevelType w:val="hybridMultilevel"/>
    <w:tmpl w:val="713EEF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11A88"/>
    <w:multiLevelType w:val="hybridMultilevel"/>
    <w:tmpl w:val="F548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E6351"/>
    <w:multiLevelType w:val="hybridMultilevel"/>
    <w:tmpl w:val="6C02127E"/>
    <w:lvl w:ilvl="0" w:tplc="E13EB822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12993"/>
    <w:multiLevelType w:val="multilevel"/>
    <w:tmpl w:val="269C8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AF0"/>
    <w:rsid w:val="006B1DBF"/>
    <w:rsid w:val="008B3AF0"/>
    <w:rsid w:val="00A83AC2"/>
    <w:rsid w:val="00D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B3AF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B3AF0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List Paragraph"/>
    <w:basedOn w:val="a"/>
    <w:uiPriority w:val="99"/>
    <w:qFormat/>
    <w:rsid w:val="00A83AC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1153</Words>
  <Characters>6574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2017-01-10T01:20:00Z</cp:lastPrinted>
  <dcterms:created xsi:type="dcterms:W3CDTF">2017-01-10T01:14:00Z</dcterms:created>
  <dcterms:modified xsi:type="dcterms:W3CDTF">2017-01-10T01:22:00Z</dcterms:modified>
</cp:coreProperties>
</file>